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FBC" w:rsidRPr="004A0FBC" w:rsidRDefault="004A0FBC" w:rsidP="00CD05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Эксплуатация взрывопожароопасных и химически опасных производственных объектов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4A0F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A0F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4A0F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классов опасности</w:t>
      </w:r>
      <w:bookmarkStart w:id="0" w:name="_GoBack"/>
      <w:bookmarkEnd w:id="0"/>
    </w:p>
    <w:p w:rsidR="00CD05CA" w:rsidRPr="00CD05CA" w:rsidRDefault="00CD05CA" w:rsidP="00CD05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5CA">
        <w:rPr>
          <w:rFonts w:ascii="Times New Roman" w:hAnsi="Times New Roman" w:cs="Times New Roman"/>
          <w:b/>
          <w:sz w:val="28"/>
          <w:szCs w:val="28"/>
        </w:rPr>
        <w:t xml:space="preserve">При намерении лицензиата осуществлять лицензируемый вид деятельности по адресу места его осуществления, не указанному в лицензии, в </w:t>
      </w:r>
      <w:hyperlink r:id="rId7" w:history="1">
        <w:r w:rsidRPr="00CD05CA">
          <w:rPr>
            <w:rStyle w:val="a3"/>
            <w:rFonts w:ascii="Times New Roman" w:hAnsi="Times New Roman" w:cs="Times New Roman"/>
            <w:b/>
            <w:sz w:val="28"/>
            <w:szCs w:val="28"/>
          </w:rPr>
          <w:t>заявлении о переоформлении лицензии</w:t>
        </w:r>
      </w:hyperlink>
      <w:r w:rsidRPr="00CD05CA">
        <w:rPr>
          <w:rFonts w:ascii="Times New Roman" w:hAnsi="Times New Roman" w:cs="Times New Roman"/>
          <w:b/>
          <w:sz w:val="28"/>
          <w:szCs w:val="28"/>
        </w:rPr>
        <w:t xml:space="preserve"> указывается новый адрес места осуществления лицензируемого вида деятельности, а также  </w:t>
      </w:r>
      <w:hyperlink r:id="rId8" w:history="1">
        <w:r w:rsidRPr="00CD05CA">
          <w:rPr>
            <w:rStyle w:val="a3"/>
            <w:rFonts w:ascii="Times New Roman" w:hAnsi="Times New Roman" w:cs="Times New Roman"/>
            <w:b/>
            <w:sz w:val="28"/>
            <w:szCs w:val="28"/>
          </w:rPr>
          <w:t>документы и сведения</w:t>
        </w:r>
      </w:hyperlink>
    </w:p>
    <w:p w:rsidR="00CD05CA" w:rsidRPr="00E57413" w:rsidRDefault="00CD05CA" w:rsidP="00CD05CA">
      <w:pPr>
        <w:rPr>
          <w:vertAlign w:val="superscript"/>
        </w:rPr>
      </w:pP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E31240">
        <w:rPr>
          <w:rFonts w:ascii="Times New Roman" w:hAnsi="Times New Roman" w:cs="Times New Roman"/>
          <w:sz w:val="28"/>
          <w:szCs w:val="28"/>
        </w:rPr>
        <w:t>заявление о переоформлении лицензии входит в состав описи прилагаемых к заявлению документов, предусмотренных Федеральным законом от 04.05.2011 № 99-ФЗ «О лицензировании отдельных видов деятельности»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а) заявление о переоформлении лицензии;</w:t>
      </w:r>
    </w:p>
    <w:p w:rsidR="00CD05CA" w:rsidRPr="00E31240" w:rsidRDefault="00CD05CA" w:rsidP="00CD05C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б) реквизиты документа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пошлины;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в) перечень работ, планируемых к выполнению по новому адресу;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г) копии документов, подтверждающих наличие на праве собственности или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ином законном основании земельных участков, зданий, строений и сооружений (единой обособленной части здания, строения и сооружения), необходимых для осуществления лицензируемого вида деятельности на объектах по новому адресу, права на которые не зарегистрированы в Едином государственном реестре прав на недвижимое имущество и сделок с ним (в случае если такие права зарегистрированы в указанном реестре, представляются сведения об этих земельных участках, зданиях, строениях и сооружениях), и (или) сведения о документах, предусмотренные в подпункте "в" настоящего пункта;</w:t>
      </w:r>
      <w:proofErr w:type="gramEnd"/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д) сведения о договорах, заключенных на срок менее 1 года, подтверждающих наличие на законном основании земельных участков, зданий, строений и сооружений, необходимых для осуществления лицензируемого вида деятельности на объектах по новому адресу (дата заключения, наименования юридических лиц, индивидуальных предпринимателей - сторон договора, идентификационные номера налогоплательщиков, срок действия договора), и (или) сведения, предусмотренные подпунктом "б" настоящего пункта;</w:t>
      </w:r>
      <w:proofErr w:type="gramEnd"/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е) реквизиты документов, подтверждающих ввод в эксплуатацию объектов по новому адресу (орган, выдавший документы, даты и номера регистрации документов), а в случае отсутствия таких документов - реквизиты регистрации положительных заключений экспертизы промышленной безопасности на здания и сооружения на объектах по новому адресу в реестре заключений экспертизы промышленной безопасности (наименование органа, внесшего заключение в реестр, дата и номер регистрации);</w:t>
      </w:r>
      <w:proofErr w:type="gramEnd"/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(в ред. Постановлений Правительства РФ от 15.04.2014 N 344, от 24.12.2015 N 1421)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ж) реквизиты документов, подтверждающих соответствие технических устройств, планируемых для применения на объектах по новому адресу, требованиям технических регламентов (наименование органа, подтвердившего соответствие технических устройств, номер и дата выдачи документа), или реквизиты регистрации положительных заключений экспертизы промышленной безопасности на технические устройства, планируемые для применения на объектах по новому адресу, в реестре заключений экспертизы промышленной безопасности;</w:t>
      </w:r>
      <w:proofErr w:type="gramEnd"/>
      <w:r w:rsidRPr="00E312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(Подпункт в редакции, введенной в действие с 5 января 2016 года постановлением Правительства Российской Федерации от 24 декабря 2015 года N 1421.</w:t>
      </w:r>
      <w:proofErr w:type="gramEnd"/>
      <w:r w:rsidRPr="00E31240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 xml:space="preserve">См. предыдущую редакцию) </w:t>
      </w:r>
      <w:proofErr w:type="gramEnd"/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з) копии документов, подтверждающих внесение изменений в документацию системы управления промышленной безопасностью в связи с осуществлением деятельности по новому адресу, - в случаях, предусмотренных статьей 11 Федерального закона "О промышленной безопасности опасных производственных объектов";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и) копию положения о производственном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E31240">
        <w:rPr>
          <w:rFonts w:ascii="Times New Roman" w:hAnsi="Times New Roman" w:cs="Times New Roman"/>
          <w:sz w:val="28"/>
          <w:szCs w:val="28"/>
        </w:rPr>
        <w:t xml:space="preserve"> соблюдением требований промышленной безопасности на объектах, включающего объекты по новому адресу осуществления деятельности; 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1240">
        <w:rPr>
          <w:rFonts w:ascii="Times New Roman" w:hAnsi="Times New Roman" w:cs="Times New Roman"/>
          <w:sz w:val="28"/>
          <w:szCs w:val="28"/>
        </w:rPr>
        <w:t>(Подпункт в редакции, введенной в действие с 29 апреля 2014 года постановлением Правительства Российской Федерации от 15 апреля 2014 года N 344.</w:t>
      </w:r>
      <w:proofErr w:type="gramEnd"/>
      <w:r w:rsidRPr="00E31240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См. предыдущую редакцию)</w:t>
      </w:r>
      <w:proofErr w:type="gramEnd"/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к) копии планов мероприятий по локализации и ликвидации последствий аварий на объектах по новому адресу;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lastRenderedPageBreak/>
        <w:t xml:space="preserve"> л) сведения о финансовых средствах и перечень материальных ресурсов, зарезервированных для локализации и ликвидации последствий аварий на объектах по новому адресу;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м) копии страховых полисов обязательного страхования гражданской ответственности за причинение вреда в результате аварии на объекте по новому адресу, оформленных в соответствии с федеральными законами "О промышленной безопасности опасных производственных объектов" и "Об обязательном страховании гражданской ответственности владельца опасного объекта за причинение вреда в результате аварии на опасном объекте",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Pr="00E31240">
        <w:rPr>
          <w:rFonts w:ascii="Times New Roman" w:hAnsi="Times New Roman" w:cs="Times New Roman"/>
          <w:sz w:val="28"/>
          <w:szCs w:val="28"/>
        </w:rPr>
        <w:t xml:space="preserve"> действия которых истекают не ранее чем через 30 рабочих дней со дня приема лицензирующим органом заявления о переоформлении лицензии и прилагаемых к нему документов.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н) оригинал ранее выданной лицензии.</w:t>
      </w:r>
    </w:p>
    <w:p w:rsidR="00CD05CA" w:rsidRDefault="00CD05CA" w:rsidP="00CD05CA"/>
    <w:p w:rsidR="00CD05CA" w:rsidRPr="00CD05CA" w:rsidRDefault="00CD05CA" w:rsidP="00CD05CA">
      <w:pPr>
        <w:jc w:val="center"/>
        <w:rPr>
          <w:rStyle w:val="a3"/>
          <w:rFonts w:ascii="Times New Roman" w:hAnsi="Times New Roman" w:cs="Times New Roman"/>
          <w:b/>
          <w:sz w:val="28"/>
          <w:szCs w:val="28"/>
        </w:rPr>
      </w:pPr>
      <w:r w:rsidRPr="00CD05CA">
        <w:rPr>
          <w:rFonts w:ascii="Times New Roman" w:hAnsi="Times New Roman" w:cs="Times New Roman"/>
          <w:b/>
          <w:sz w:val="28"/>
          <w:szCs w:val="28"/>
        </w:rPr>
        <w:t xml:space="preserve">При намерении лицензиата выполнять работы, составляющие лицензируемый вид деятельности, не указанные в лицензии, в </w:t>
      </w:r>
      <w:hyperlink r:id="rId9" w:history="1">
        <w:r w:rsidRPr="00CD05CA">
          <w:rPr>
            <w:rStyle w:val="a3"/>
            <w:rFonts w:ascii="Times New Roman" w:hAnsi="Times New Roman" w:cs="Times New Roman"/>
            <w:b/>
            <w:sz w:val="28"/>
            <w:szCs w:val="28"/>
          </w:rPr>
          <w:t>заявлении о переоформлении лицензии</w:t>
        </w:r>
      </w:hyperlink>
      <w:r w:rsidRPr="00CD05CA">
        <w:rPr>
          <w:rFonts w:ascii="Times New Roman" w:hAnsi="Times New Roman" w:cs="Times New Roman"/>
          <w:b/>
          <w:sz w:val="28"/>
          <w:szCs w:val="28"/>
        </w:rPr>
        <w:t xml:space="preserve"> указываются наименования новых работ, а также </w:t>
      </w:r>
      <w:proofErr w:type="gramStart"/>
      <w:r w:rsidRPr="00CD05CA">
        <w:rPr>
          <w:rFonts w:ascii="Times New Roman" w:hAnsi="Times New Roman" w:cs="Times New Roman"/>
          <w:b/>
          <w:sz w:val="28"/>
          <w:szCs w:val="28"/>
        </w:rPr>
        <w:t xml:space="preserve">предоставляются </w:t>
      </w:r>
      <w:hyperlink r:id="rId10" w:history="1">
        <w:r w:rsidRPr="00CD05CA">
          <w:rPr>
            <w:rStyle w:val="a3"/>
            <w:rFonts w:ascii="Times New Roman" w:hAnsi="Times New Roman" w:cs="Times New Roman"/>
            <w:b/>
            <w:sz w:val="28"/>
            <w:szCs w:val="28"/>
          </w:rPr>
          <w:t>документы</w:t>
        </w:r>
        <w:proofErr w:type="gramEnd"/>
        <w:r w:rsidRPr="00CD05CA">
          <w:rPr>
            <w:rStyle w:val="a3"/>
            <w:rFonts w:ascii="Times New Roman" w:hAnsi="Times New Roman" w:cs="Times New Roman"/>
            <w:b/>
            <w:sz w:val="28"/>
            <w:szCs w:val="28"/>
          </w:rPr>
          <w:t xml:space="preserve"> и сведения </w:t>
        </w:r>
        <w:r w:rsidRPr="00CD05CA">
          <w:rPr>
            <w:rStyle w:val="a3"/>
            <w:rFonts w:ascii="Times New Roman" w:hAnsi="Times New Roman" w:cs="Times New Roman"/>
            <w:b/>
            <w:sz w:val="28"/>
            <w:szCs w:val="28"/>
          </w:rPr>
          <w:br/>
        </w:r>
      </w:hyperlink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а) заявление о переоформлении лицензии;</w:t>
      </w:r>
    </w:p>
    <w:p w:rsidR="00CD05CA" w:rsidRPr="00E31240" w:rsidRDefault="00CD05CA" w:rsidP="00CD05C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б) реквизиты документа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пошлины;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в) перечень адресов мест осуществления лицензируемого вида деятельности, где предполагается выполнять новые работы;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г) реквизиты документов, подтверждающих ввод в эксплуатацию конкретных объектов, на которых предполагается выполнять новые работы (орган, выдавший документы, адрес места его нахождения, даты и номера регистрации документов), а в случае отсутствия таких документов - реквизиты регистрации положительных заключений экспертизы промышленной безопасности на здания и сооружения на таких объектах в реестре заключений экспертизы промышленной безопасности при выполнении новых работ (наименование органа, внесшего</w:t>
      </w:r>
      <w:proofErr w:type="gramEnd"/>
      <w:r w:rsidRPr="00E31240">
        <w:rPr>
          <w:rFonts w:ascii="Times New Roman" w:hAnsi="Times New Roman" w:cs="Times New Roman"/>
          <w:sz w:val="28"/>
          <w:szCs w:val="28"/>
        </w:rPr>
        <w:t xml:space="preserve"> заключение в реестр, дата и номер регистрации); (Подпункт в редакции, введенной в </w:t>
      </w:r>
      <w:r w:rsidRPr="00E31240">
        <w:rPr>
          <w:rFonts w:ascii="Times New Roman" w:hAnsi="Times New Roman" w:cs="Times New Roman"/>
          <w:sz w:val="28"/>
          <w:szCs w:val="28"/>
        </w:rPr>
        <w:lastRenderedPageBreak/>
        <w:t xml:space="preserve">действие с 29 апреля 2014 года постановлением Правительства Российской Федерации от 15 апреля 2014 года N 344; в редакции, введенной в действие с 5 января 2016 года постановлением Правительства Российской Федерации от 24 декабря 2015 года N 1421. -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 xml:space="preserve">См. предыдущую редакцию) </w:t>
      </w:r>
      <w:proofErr w:type="gramEnd"/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д) реквизиты документов, подтверждающих соответствие технических устройств, планируемых для применения на объектах при выполнении новых работ, требованиям технических регламентов (наименование органа, подтвердившего соответствие технических устройств, номер и дата выдачи документа), или реквизиты регистрации положительных заключений экспертизы промышленной безопасности на технические устройства, планируемые для применения при выполнении новых работ, в реестре заключений экспертизы промышленной безопасности;</w:t>
      </w:r>
      <w:proofErr w:type="gramEnd"/>
      <w:r w:rsidRPr="00E312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(Подпункт в редакции, введенной в действие с 5 января 2016 года постановлением Правительства Российской Федерации от 24 декабря 2015 года N 1421.</w:t>
      </w:r>
      <w:proofErr w:type="gramEnd"/>
      <w:r w:rsidRPr="00E31240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 xml:space="preserve">См. предыдущую редакцию) </w:t>
      </w:r>
      <w:proofErr w:type="gramEnd"/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е) копии документов, подтверждающих внесение изменений в документацию системы управления промышленной безопасностью в связи с выполнением новых работ, в случаях, предусмотренных статьей 11 Федерального закона "О промышленной безопасности опасных производственных объектов";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ж) копию положения о производственном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E31240">
        <w:rPr>
          <w:rFonts w:ascii="Times New Roman" w:hAnsi="Times New Roman" w:cs="Times New Roman"/>
          <w:sz w:val="28"/>
          <w:szCs w:val="28"/>
        </w:rPr>
        <w:t xml:space="preserve"> соблюдением требований промышленной безопасности на объектах, учитывающего выполнение новых работ; 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1240">
        <w:rPr>
          <w:rFonts w:ascii="Times New Roman" w:hAnsi="Times New Roman" w:cs="Times New Roman"/>
          <w:sz w:val="28"/>
          <w:szCs w:val="28"/>
        </w:rPr>
        <w:t>(Подпункт в редакции, введенной в действие с 29 апреля 2014 года постановлением Правительства Российской Федерации от 15 апреля 2014 года N 344.</w:t>
      </w:r>
      <w:proofErr w:type="gramEnd"/>
      <w:r w:rsidRPr="00E31240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См. предыдущую редакцию)</w:t>
      </w:r>
      <w:proofErr w:type="gramEnd"/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з) копии планов мероприятий по локализации и ликвидации последствий аварий на объектах, учитывающих выполнение новых работ;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и) сведения о финансовых средствах и перечень материальных ресурсов, зарезервированных для локализации и ликвидации последствий аварий на объектах с учетом выполнения новых видов работ;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 xml:space="preserve"> к) копии страховых полисов обязательного страхования гражданской ответственности за причинение вреда в результате аварии на объекте с учетом выполнения новых видов работ, оформленных в соответствии с федеральными законами "О промышленной безопасности опасных </w:t>
      </w:r>
      <w:r w:rsidRPr="00E31240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производственных объектов" и "Об обязательном страховании гражданской ответственности владельца опасного объекта за причинение вреда в результате аварии на опасном объекте", </w:t>
      </w:r>
      <w:proofErr w:type="gramStart"/>
      <w:r w:rsidRPr="00E31240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Pr="00E31240">
        <w:rPr>
          <w:rFonts w:ascii="Times New Roman" w:hAnsi="Times New Roman" w:cs="Times New Roman"/>
          <w:sz w:val="28"/>
          <w:szCs w:val="28"/>
        </w:rPr>
        <w:t xml:space="preserve"> действия которых истекают не ранее чем через 30 рабочих дней со дня приема лицензирующим органом заявления о переоформлении лицензии и прилагаемых к нему документов.</w:t>
      </w:r>
    </w:p>
    <w:p w:rsidR="00CD05CA" w:rsidRPr="00E31240" w:rsidRDefault="00CD05CA" w:rsidP="00CD05CA">
      <w:pPr>
        <w:rPr>
          <w:rFonts w:ascii="Times New Roman" w:hAnsi="Times New Roman" w:cs="Times New Roman"/>
          <w:sz w:val="28"/>
          <w:szCs w:val="28"/>
        </w:rPr>
      </w:pPr>
      <w:r w:rsidRPr="00E31240">
        <w:rPr>
          <w:rFonts w:ascii="Times New Roman" w:hAnsi="Times New Roman" w:cs="Times New Roman"/>
          <w:sz w:val="28"/>
          <w:szCs w:val="28"/>
        </w:rPr>
        <w:t>л) оригинал ранее выданной лицензии.</w:t>
      </w:r>
    </w:p>
    <w:p w:rsidR="00CD05CA" w:rsidRDefault="00CD05CA" w:rsidP="00CD05CA">
      <w:pPr>
        <w:rPr>
          <w:b/>
          <w:bCs/>
        </w:rPr>
      </w:pPr>
    </w:p>
    <w:sectPr w:rsidR="00CD05CA">
      <w:head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FE8" w:rsidRDefault="008B1FE8">
      <w:pPr>
        <w:spacing w:after="0" w:line="240" w:lineRule="auto"/>
      </w:pPr>
      <w:r>
        <w:separator/>
      </w:r>
    </w:p>
  </w:endnote>
  <w:endnote w:type="continuationSeparator" w:id="0">
    <w:p w:rsidR="008B1FE8" w:rsidRDefault="008B1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FE8" w:rsidRDefault="008B1FE8">
      <w:pPr>
        <w:spacing w:after="0" w:line="240" w:lineRule="auto"/>
      </w:pPr>
      <w:r>
        <w:separator/>
      </w:r>
    </w:p>
  </w:footnote>
  <w:footnote w:type="continuationSeparator" w:id="0">
    <w:p w:rsidR="008B1FE8" w:rsidRDefault="008B1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BA9" w:rsidRPr="00B95827" w:rsidRDefault="009C6DC7">
    <w:pPr>
      <w:pStyle w:val="a4"/>
      <w:jc w:val="center"/>
      <w:rPr>
        <w:rFonts w:ascii="Times New Roman" w:hAnsi="Times New Roman"/>
        <w:sz w:val="28"/>
        <w:szCs w:val="28"/>
      </w:rPr>
    </w:pPr>
    <w:r w:rsidRPr="00B95827">
      <w:fldChar w:fldCharType="begin"/>
    </w:r>
    <w:r>
      <w:instrText>PAGE   \* MERGEFORMAT</w:instrText>
    </w:r>
    <w:r w:rsidRPr="00B95827">
      <w:fldChar w:fldCharType="separate"/>
    </w:r>
    <w:r w:rsidR="004A0FBC" w:rsidRPr="004A0FBC">
      <w:rPr>
        <w:rFonts w:ascii="Times New Roman" w:hAnsi="Times New Roman"/>
        <w:noProof/>
        <w:sz w:val="28"/>
        <w:szCs w:val="28"/>
      </w:rPr>
      <w:t>5</w:t>
    </w:r>
    <w:r w:rsidRPr="00B95827">
      <w:rPr>
        <w:rFonts w:ascii="Times New Roman" w:hAnsi="Times New Roman"/>
        <w:sz w:val="28"/>
        <w:szCs w:val="28"/>
      </w:rPr>
      <w:fldChar w:fldCharType="end"/>
    </w:r>
  </w:p>
  <w:p w:rsidR="00914BA9" w:rsidRDefault="008B1FE8" w:rsidP="00914BA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BA9" w:rsidRDefault="008B1FE8" w:rsidP="00914BA9">
    <w:pPr>
      <w:pStyle w:val="a4"/>
      <w:tabs>
        <w:tab w:val="left" w:pos="328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CA"/>
    <w:rsid w:val="00187A22"/>
    <w:rsid w:val="004A0FBC"/>
    <w:rsid w:val="008B1FE8"/>
    <w:rsid w:val="009C6DC7"/>
    <w:rsid w:val="00CD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05C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CD0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D05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05C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CD0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D0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kav.gosnadzor.ru/activity/license/&#1087;&#1077;&#1088;&#1077;&#1095;&#1077;&#1085;&#1100;%20&#1087;&#1077;&#1088;&#1077;&#1086;&#1092;&#1086;&#1088;&#1084;&#1083;&#1077;&#1085;&#1080;&#1077;%20&#1074;&#1093;8.rt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vkav.gosnadzor.ru/upload/%D0%97%D0%B0%D1%8F%D0%B2%D0%BB%D0%B5%D0%BD%D0%B8%D0%B5%20%D0%BE%20%D0%BF%D0%B5%D1%80%D0%B5%D0%BE%D1%84%D0%BE%D1%80%D0%BC%D0%BB%D0%B5%D0%BD%D0%B8%D0%B8%20%D0%BB%D0%B8%D1%86%D0%B5%D0%BD%D0%B7%D0%B8%D0%B8%20%D0%BA.doc" TargetMode="External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sevkav.gosnadzor.ru/activity/license/&#1087;&#1077;&#1088;&#1077;&#1095;&#1077;&#1085;&#1100;%20&#1087;&#1077;&#1088;&#1077;&#1086;&#1092;&#1086;&#1088;&#1084;&#1083;&#1077;&#1085;&#1080;&#1077;%20&#1074;&#1093;9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vkav.gosnadzor.ru/upload/%D0%97%D0%B0%D1%8F%D0%B2%D0%BB%D0%B5%D0%BD%D0%B8%D0%B5%20%D0%BE%20%D0%BF%D0%B5%D1%80%D0%B5%D0%BE%D1%84%D0%BE%D1%80%D0%BC%D0%BB%D0%B5%D0%BD%D0%B8%D0%B8%20%D0%BB%D0%B8%D1%86%D0%B5%D0%BD%D0%B7%D0%B8%D0%B8%20%D0%BA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Бабаджанян Каринэ Георгиевна</cp:lastModifiedBy>
  <cp:revision>4</cp:revision>
  <dcterms:created xsi:type="dcterms:W3CDTF">2017-11-08T08:10:00Z</dcterms:created>
  <dcterms:modified xsi:type="dcterms:W3CDTF">2017-11-08T08:52:00Z</dcterms:modified>
</cp:coreProperties>
</file>